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A" w:rsidRPr="00447E15" w:rsidRDefault="009E4A0A">
      <w:pPr>
        <w:rPr>
          <w:rFonts w:ascii="Times New Roman" w:hAnsi="Times New Roman"/>
          <w:sz w:val="24"/>
          <w:szCs w:val="24"/>
        </w:rPr>
      </w:pPr>
      <w:r w:rsidRPr="00447E1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825pt">
            <v:imagedata r:id="rId5" o:title=""/>
          </v:shape>
        </w:pict>
      </w:r>
    </w:p>
    <w:p w:rsidR="009E4A0A" w:rsidRPr="000E7BF4" w:rsidRDefault="009E4A0A" w:rsidP="00447E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711"/>
        <w:gridCol w:w="2393"/>
        <w:gridCol w:w="2393"/>
      </w:tblGrid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Согласно планам педагогов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3DE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83DE2" w:rsidTr="004B54FA">
        <w:tc>
          <w:tcPr>
            <w:tcW w:w="10314" w:type="dxa"/>
            <w:gridSpan w:val="4"/>
          </w:tcPr>
          <w:p w:rsidR="009E4A0A" w:rsidRPr="00783DE2" w:rsidRDefault="009E4A0A" w:rsidP="00735FF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Консультация «Один дома»- родительское собрание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Папка – передвижка  «Уголок безопасности»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83DE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9E4A0A" w:rsidRPr="00783DE2" w:rsidRDefault="009E4A0A" w:rsidP="00735F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A0A" w:rsidRDefault="009E4A0A" w:rsidP="00735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A0A" w:rsidRPr="00147F03" w:rsidRDefault="009E4A0A" w:rsidP="00735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7BF4">
        <w:rPr>
          <w:rFonts w:ascii="Times New Roman" w:hAnsi="Times New Roman"/>
          <w:b/>
          <w:sz w:val="28"/>
          <w:szCs w:val="28"/>
        </w:rPr>
        <w:t xml:space="preserve">План тематических мероприятий </w:t>
      </w:r>
      <w:r w:rsidRPr="00147F03">
        <w:rPr>
          <w:rFonts w:ascii="Times New Roman" w:hAnsi="Times New Roman"/>
          <w:b/>
          <w:sz w:val="28"/>
          <w:szCs w:val="28"/>
        </w:rPr>
        <w:t>МКДОУ д/с № 8 «Буратино» и ОГИБДД МО МВД России «Бодайбинский» по профилактике и п</w:t>
      </w:r>
      <w:r>
        <w:rPr>
          <w:rFonts w:ascii="Times New Roman" w:hAnsi="Times New Roman"/>
          <w:b/>
          <w:sz w:val="28"/>
          <w:szCs w:val="28"/>
        </w:rPr>
        <w:t>редупреждению детского дорожно</w:t>
      </w:r>
      <w:r w:rsidRPr="00147F03">
        <w:rPr>
          <w:rFonts w:ascii="Times New Roman" w:hAnsi="Times New Roman"/>
          <w:b/>
          <w:sz w:val="28"/>
          <w:szCs w:val="28"/>
        </w:rPr>
        <w:t>-транспортного травматизма с воспитанниками на 01.09.20</w:t>
      </w:r>
      <w:r>
        <w:rPr>
          <w:rFonts w:ascii="Times New Roman" w:hAnsi="Times New Roman"/>
          <w:b/>
          <w:sz w:val="28"/>
          <w:szCs w:val="28"/>
        </w:rPr>
        <w:t>20 по 31.08.2021 год</w:t>
      </w:r>
    </w:p>
    <w:p w:rsidR="009E4A0A" w:rsidRPr="00F71190" w:rsidRDefault="009E4A0A" w:rsidP="00735F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711"/>
        <w:gridCol w:w="2393"/>
        <w:gridCol w:w="2393"/>
      </w:tblGrid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E4A0A" w:rsidRPr="00F71190" w:rsidTr="004B54FA">
        <w:tc>
          <w:tcPr>
            <w:tcW w:w="10314" w:type="dxa"/>
            <w:gridSpan w:val="4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90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организационно-распорядительных документов по профилактике дорожно-транспортного травматизма (распоряжения, приказы и т.д).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Специалист по ОТ,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(по пропаганде БДД)  ОГИБДД МО МВД России «Бодайбинский» Кнутас А.А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Консультация «Экскурсия в посёлок»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Создание картотек игр «Безопасность на дороге»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Контроль по выполнению плана по профилактике дорожно-транспортного т</w:t>
            </w:r>
            <w:r>
              <w:rPr>
                <w:rFonts w:ascii="Times New Roman" w:hAnsi="Times New Roman"/>
                <w:sz w:val="24"/>
                <w:szCs w:val="24"/>
              </w:rPr>
              <w:t>равматизма с детьми с 01.09.2019 по 31.08.2020</w:t>
            </w:r>
            <w:r w:rsidRPr="00F7119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обновление центров по безопасности дорожного движения.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11" w:type="dxa"/>
          </w:tcPr>
          <w:p w:rsidR="009E4A0A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«Лучшая страница по безопасности дорожного движения на официальном сайте ДОУ»</w:t>
            </w:r>
          </w:p>
        </w:tc>
        <w:tc>
          <w:tcPr>
            <w:tcW w:w="2393" w:type="dxa"/>
          </w:tcPr>
          <w:p w:rsidR="009E4A0A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0A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9E4A0A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9E4A0A" w:rsidRPr="00F71190" w:rsidTr="004B54FA">
        <w:tc>
          <w:tcPr>
            <w:tcW w:w="10314" w:type="dxa"/>
            <w:gridSpan w:val="4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90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90">
              <w:rPr>
                <w:rFonts w:ascii="Times New Roman" w:hAnsi="Times New Roman"/>
                <w:b/>
                <w:sz w:val="24"/>
                <w:szCs w:val="24"/>
              </w:rPr>
              <w:t>2.1 Совместная деятельность педагогов с детьми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Участие в конкурсах в рамках месячника «Внимание, дети!»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- конкурс рисунков (подготовительная группа) «Мы рисуем важный знак», «Знай правила дорожного движения, как таблицу умножения»;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«Правила дорожные детям знать положено» (плакат, макет, схемы – маршрута, аппликация)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- конкурс на лучший эскиз вымпела «Пешеход-отличник»;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- конкурс на лучший плакат по безопасности дорожного движения.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 сентября по 23</w:t>
            </w:r>
            <w:r w:rsidRPr="00F7119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подготовительной к школе группы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Профилактическая беседа на тему «Безопасность на дорогах», применение световозвращающих элементов, игры на проезжей части.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(по пропаганде БДД)  ОГИБДД МО МВД России «Бодайбинский» Кнутас А.А.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викторины «Азбука пешехода» (старшая, подготовительная к школе группа) 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Профилактическая беседа в рамках месячника «Безопасное колесо»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(по пропаганде БДД)  ОГИБДД МО МВД России «Бодайбинский» Кнутас А.А.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Беседы, игровые ситуации, чтение художественной литературы, дидактичес</w:t>
            </w:r>
            <w:r>
              <w:rPr>
                <w:rFonts w:ascii="Times New Roman" w:hAnsi="Times New Roman"/>
                <w:sz w:val="24"/>
                <w:szCs w:val="24"/>
              </w:rPr>
              <w:t>кие и подвижные игры по ПДД</w:t>
            </w:r>
            <w:r w:rsidRPr="00F71190">
              <w:rPr>
                <w:rFonts w:ascii="Times New Roman" w:hAnsi="Times New Roman"/>
                <w:sz w:val="24"/>
                <w:szCs w:val="24"/>
              </w:rPr>
              <w:t>, продуктивные виды деятельности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90">
              <w:rPr>
                <w:rFonts w:ascii="Times New Roman" w:hAnsi="Times New Roman"/>
                <w:b/>
                <w:sz w:val="24"/>
                <w:szCs w:val="24"/>
              </w:rPr>
              <w:t>2.2 Сюжетно – ролевые игры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«На машине»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«Внимание ГИБДД»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Игры с макетом «Улицы города»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90">
              <w:rPr>
                <w:rFonts w:ascii="Times New Roman" w:hAnsi="Times New Roman"/>
                <w:b/>
                <w:sz w:val="24"/>
                <w:szCs w:val="24"/>
              </w:rPr>
              <w:t>2.3 Непрерывная образовательная деятельность</w:t>
            </w:r>
          </w:p>
        </w:tc>
      </w:tr>
      <w:tr w:rsidR="009E4A0A" w:rsidRPr="00F71190" w:rsidTr="004B54FA">
        <w:trPr>
          <w:trHeight w:val="767"/>
        </w:trPr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«Что за транспорт»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«Знакомство с улицей»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«Как переходить дорогу» и т.д.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«Я на улице»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«Как вести себя в транспорте»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«Безопасность на дороге» и т.д.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«Что за знак»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«Как вести себя на улице»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«Что такое пешеход» и т.д.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«Зеленый, желтый, красный»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«Правила безопасного поведения на улицах города»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«Мы с дорогою на  – ты» и т.д.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90">
              <w:rPr>
                <w:rFonts w:ascii="Times New Roman" w:hAnsi="Times New Roman"/>
                <w:b/>
                <w:sz w:val="24"/>
                <w:szCs w:val="24"/>
              </w:rPr>
              <w:t>2.4 Целевые прогулки и экскурсии</w:t>
            </w:r>
          </w:p>
        </w:tc>
      </w:tr>
      <w:tr w:rsidR="009E4A0A" w:rsidRPr="00F71190" w:rsidTr="004B54FA">
        <w:trPr>
          <w:trHeight w:val="848"/>
        </w:trPr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«К светофору»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«Что такое улица»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«Прогулка по улице» и т.д.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864DA2" w:rsidRDefault="009E4A0A" w:rsidP="004B54F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4DA2">
              <w:rPr>
                <w:rFonts w:ascii="Times New Roman" w:hAnsi="Times New Roman"/>
                <w:b/>
                <w:sz w:val="24"/>
                <w:szCs w:val="24"/>
              </w:rPr>
              <w:t>2.5 Культурно – досуговая деятельность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 xml:space="preserve">Развлечение «Идут по дорожке маленькие ножки»  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Развлечение «Школа пешеходных наук»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подготовительной к школе группе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Выставка рисунков «Осторожно – улица»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10314" w:type="dxa"/>
            <w:gridSpan w:val="4"/>
          </w:tcPr>
          <w:p w:rsidR="009E4A0A" w:rsidRPr="00F71190" w:rsidRDefault="009E4A0A" w:rsidP="004B54F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9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Консультация «Безопасность детей на улицах»- родительское собрание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«Внимание, дети!» Проведение профилактических мероприятий с родителями обучающимися и воспитанниками образовательных организаций по пропаганде навыков безопасного поведения на различных транспорта, улице и дорогах (родительские собрания, консультации и др. мероприятия)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 сентября по 23</w:t>
            </w:r>
            <w:r w:rsidRPr="00F7119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9E4A0A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игрушки «Елочная игрушка ПДД»</w:t>
            </w:r>
          </w:p>
        </w:tc>
        <w:tc>
          <w:tcPr>
            <w:tcW w:w="2393" w:type="dxa"/>
          </w:tcPr>
          <w:p w:rsidR="009E4A0A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Папка – передвижка  «Безопасность транспортного движения»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F71190" w:rsidTr="004B54FA">
        <w:tc>
          <w:tcPr>
            <w:tcW w:w="817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 xml:space="preserve">В рамках месячника «Безопасное колесо» проведение профилактических мероприятий с родителями, по пропаганде навыков безопасного поведения на различных видах транспорта, улице и дорогах - родительские собрания 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-  апрель</w:t>
            </w:r>
          </w:p>
        </w:tc>
        <w:tc>
          <w:tcPr>
            <w:tcW w:w="2393" w:type="dxa"/>
          </w:tcPr>
          <w:p w:rsidR="009E4A0A" w:rsidRPr="00F71190" w:rsidRDefault="009E4A0A" w:rsidP="004B54F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7119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9E4A0A" w:rsidRPr="00F71190" w:rsidRDefault="009E4A0A" w:rsidP="00735F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A0A" w:rsidRPr="000E7BF4" w:rsidRDefault="009E4A0A" w:rsidP="00735F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A0A" w:rsidRPr="000E7BF4" w:rsidRDefault="009E4A0A" w:rsidP="00735F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BF4">
        <w:rPr>
          <w:rFonts w:ascii="Times New Roman" w:hAnsi="Times New Roman"/>
          <w:b/>
          <w:sz w:val="28"/>
          <w:szCs w:val="28"/>
        </w:rPr>
        <w:t>План тематических мероприятий</w:t>
      </w:r>
    </w:p>
    <w:p w:rsidR="009E4A0A" w:rsidRPr="000E7BF4" w:rsidRDefault="009E4A0A" w:rsidP="00735F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BF4">
        <w:rPr>
          <w:rFonts w:ascii="Times New Roman" w:hAnsi="Times New Roman"/>
          <w:b/>
          <w:sz w:val="28"/>
          <w:szCs w:val="28"/>
        </w:rPr>
        <w:t>по противопожарной безопасности и обращения с огнём</w:t>
      </w:r>
    </w:p>
    <w:tbl>
      <w:tblPr>
        <w:tblW w:w="103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711"/>
        <w:gridCol w:w="2393"/>
        <w:gridCol w:w="2393"/>
      </w:tblGrid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4A0A" w:rsidRPr="00783DE2" w:rsidTr="004B54FA">
        <w:tc>
          <w:tcPr>
            <w:tcW w:w="10314" w:type="dxa"/>
            <w:gridSpan w:val="4"/>
          </w:tcPr>
          <w:p w:rsidR="009E4A0A" w:rsidRPr="00783DE2" w:rsidRDefault="009E4A0A" w:rsidP="00735F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E4A0A" w:rsidRPr="00783DE2" w:rsidTr="004B54FA">
        <w:trPr>
          <w:trHeight w:val="345"/>
        </w:trPr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Консультация «Пожарная безопасность»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Проведение инструктажа  с техническим и педагогическим персоналом.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83DE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783DE2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</w:tr>
      <w:tr w:rsidR="009E4A0A" w:rsidRPr="00783DE2" w:rsidTr="004B54FA">
        <w:tc>
          <w:tcPr>
            <w:tcW w:w="10314" w:type="dxa"/>
            <w:gridSpan w:val="4"/>
          </w:tcPr>
          <w:p w:rsidR="009E4A0A" w:rsidRPr="00783DE2" w:rsidRDefault="009E4A0A" w:rsidP="00735F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2.1 Совместная деятельность педагогов с детьми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Беседы, игровые ситуации, чтение художественной литературы, дидактические игры по ПБ, продуктивные виды деятельности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2.2 Сюжетно – ролевые игры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«Пожарники»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«Внимание»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2.3 Непрерывная образовательная деятельность</w:t>
            </w:r>
          </w:p>
        </w:tc>
      </w:tr>
      <w:tr w:rsidR="009E4A0A" w:rsidRPr="00783DE2" w:rsidTr="004B54FA">
        <w:trPr>
          <w:trHeight w:val="767"/>
        </w:trPr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</w:rPr>
            </w:pPr>
            <w:r w:rsidRPr="00783DE2">
              <w:rPr>
                <w:rFonts w:ascii="Times New Roman" w:hAnsi="Times New Roman"/>
              </w:rPr>
              <w:t>«Спички детям не игрушки»</w:t>
            </w:r>
          </w:p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</w:rPr>
            </w:pPr>
            <w:r w:rsidRPr="00783DE2">
              <w:rPr>
                <w:rFonts w:ascii="Times New Roman" w:hAnsi="Times New Roman"/>
              </w:rPr>
              <w:t>«Не шутите с огнём»</w:t>
            </w:r>
          </w:p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</w:rPr>
              <w:t>«Что такое пожар» и т.д.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83DE2">
              <w:rPr>
                <w:rFonts w:ascii="Times New Roman" w:hAnsi="Times New Roman"/>
                <w:sz w:val="24"/>
                <w:szCs w:val="24"/>
              </w:rPr>
              <w:t>ладшая группа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</w:rPr>
            </w:pPr>
            <w:r w:rsidRPr="00783DE2">
              <w:rPr>
                <w:rFonts w:ascii="Times New Roman" w:hAnsi="Times New Roman"/>
              </w:rPr>
              <w:t>«Как вести себя с огнем»</w:t>
            </w:r>
          </w:p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</w:rPr>
            </w:pPr>
            <w:r w:rsidRPr="00783DE2">
              <w:rPr>
                <w:rFonts w:ascii="Times New Roman" w:hAnsi="Times New Roman"/>
              </w:rPr>
              <w:t>«Школа безопасности»</w:t>
            </w:r>
          </w:p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</w:rPr>
              <w:t>«Один дома» и т.д.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</w:rPr>
            </w:pPr>
            <w:r w:rsidRPr="00783DE2">
              <w:rPr>
                <w:rFonts w:ascii="Times New Roman" w:hAnsi="Times New Roman"/>
              </w:rPr>
              <w:t>«Спички детям не игрушки»</w:t>
            </w:r>
          </w:p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</w:rPr>
            </w:pPr>
            <w:r w:rsidRPr="00783DE2">
              <w:rPr>
                <w:rFonts w:ascii="Times New Roman" w:hAnsi="Times New Roman"/>
              </w:rPr>
              <w:t>«Не шутите с огнём»</w:t>
            </w:r>
          </w:p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</w:rPr>
              <w:t>«Что такое пожар» и т.д.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</w:t>
            </w:r>
            <w:r w:rsidRPr="00783DE2">
              <w:rPr>
                <w:rFonts w:ascii="Times New Roman" w:hAnsi="Times New Roman"/>
              </w:rPr>
              <w:t>куда появился огонь?»</w:t>
            </w:r>
          </w:p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</w:rPr>
            </w:pPr>
            <w:r w:rsidRPr="00783DE2">
              <w:rPr>
                <w:rFonts w:ascii="Times New Roman" w:hAnsi="Times New Roman"/>
              </w:rPr>
              <w:t>«Что делать при пожаре?»</w:t>
            </w:r>
          </w:p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</w:rPr>
              <w:t>«Ток бежит по проводам» и т.д.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2.4 Целевые прогулки и экскурсии</w:t>
            </w:r>
          </w:p>
        </w:tc>
      </w:tr>
      <w:tr w:rsidR="009E4A0A" w:rsidRPr="00783DE2" w:rsidTr="004B54FA">
        <w:trPr>
          <w:trHeight w:val="606"/>
        </w:trPr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Экскурсия в ПЧ</w:t>
            </w:r>
          </w:p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«Полоса препятствий» и т.д.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2.5 Культурно – досуговая деятельность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 xml:space="preserve">Развлечение «Спички- детям не игрушки»  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83DE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83DE2" w:rsidTr="004B54FA">
        <w:tc>
          <w:tcPr>
            <w:tcW w:w="10314" w:type="dxa"/>
            <w:gridSpan w:val="4"/>
          </w:tcPr>
          <w:p w:rsidR="009E4A0A" w:rsidRPr="00783DE2" w:rsidRDefault="009E4A0A" w:rsidP="00735F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E4A0A" w:rsidRPr="00783DE2" w:rsidTr="004B54FA">
        <w:tc>
          <w:tcPr>
            <w:tcW w:w="817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9E4A0A" w:rsidRPr="00783DE2" w:rsidRDefault="009E4A0A" w:rsidP="004B5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783DE2">
              <w:rPr>
                <w:rFonts w:ascii="Times New Roman" w:hAnsi="Times New Roman"/>
              </w:rPr>
              <w:t>«</w:t>
            </w:r>
            <w:r w:rsidRPr="00783DE2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пожара», «Помните об опасностях возникновения пожара в доме», «Экстремальная ситуация: пожар!», «Опасность электроприборов», «Опасность игры с огнём» и т.д.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83DE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E4A0A" w:rsidRPr="00783DE2" w:rsidRDefault="009E4A0A" w:rsidP="004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DE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9E4A0A" w:rsidRDefault="009E4A0A" w:rsidP="00735FF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E4A0A" w:rsidRDefault="009E4A0A" w:rsidP="00735FF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E4A0A" w:rsidRPr="000E7BF4" w:rsidRDefault="009E4A0A" w:rsidP="00735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7BF4">
        <w:rPr>
          <w:rFonts w:ascii="Times New Roman" w:hAnsi="Times New Roman"/>
          <w:b/>
          <w:sz w:val="28"/>
          <w:szCs w:val="28"/>
        </w:rPr>
        <w:t>План тематических мероприятий</w:t>
      </w:r>
    </w:p>
    <w:p w:rsidR="009E4A0A" w:rsidRDefault="009E4A0A" w:rsidP="00735F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7BF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предупреждению детского травматизма</w:t>
      </w:r>
    </w:p>
    <w:tbl>
      <w:tblPr>
        <w:tblW w:w="10201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3902"/>
        <w:gridCol w:w="536"/>
        <w:gridCol w:w="1599"/>
        <w:gridCol w:w="527"/>
        <w:gridCol w:w="2977"/>
      </w:tblGrid>
      <w:tr w:rsidR="009E4A0A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:rsidR="009E4A0A" w:rsidRPr="00DD35DB" w:rsidRDefault="009E4A0A" w:rsidP="00DD35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5" w:type="dxa"/>
            <w:gridSpan w:val="2"/>
          </w:tcPr>
          <w:p w:rsidR="009E4A0A" w:rsidRPr="00DD35DB" w:rsidRDefault="009E4A0A" w:rsidP="00DD35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04" w:type="dxa"/>
            <w:gridSpan w:val="2"/>
          </w:tcPr>
          <w:p w:rsidR="009E4A0A" w:rsidRPr="00DD35DB" w:rsidRDefault="009E4A0A" w:rsidP="00DD35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4A0A" w:rsidTr="00DD35DB">
        <w:tc>
          <w:tcPr>
            <w:tcW w:w="10201" w:type="dxa"/>
            <w:gridSpan w:val="6"/>
          </w:tcPr>
          <w:p w:rsidR="009E4A0A" w:rsidRPr="00DD35DB" w:rsidRDefault="009E4A0A" w:rsidP="00DD35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ДОУ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по предупреждению детского травматизма и профилактике детского дорожно-транспортного травматизма 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Проверка оборудования, расположенного на прогулочной территории, на предмет безопасности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Специалист по ОТ, воспитатели, завхоз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Проверка оборудования, расположенного в групповых помещениях, на предмет соответствия требованиям СанПин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Специалист по ОТ, воспитатели, завхоз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Проведение перед прогулкой мероприятий по очистке прогулочной территории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Проверка электрооборудования, расположенного в ДОУ, на предмет безопасности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9E4A0A" w:rsidRPr="00A819D7" w:rsidTr="00DD35DB">
        <w:tc>
          <w:tcPr>
            <w:tcW w:w="10201" w:type="dxa"/>
            <w:gridSpan w:val="6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Работа с персоналом ДОУ по профилактике детского травматизма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Проведение инструктажей по охране жизни и здоровья детей со всеми сотрудниками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5DB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Проведение целевых инструктажей по охране жизни и здоровья детей с педагогическими работниками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5DB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Проведение инструктажей по электробезопасности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5DB">
              <w:rPr>
                <w:rFonts w:ascii="Times New Roman" w:hAnsi="Times New Roman"/>
                <w:sz w:val="24"/>
                <w:szCs w:val="24"/>
              </w:rPr>
              <w:t>по ОТ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Проведение групповых консультаций с педагогическими работниками по вопросам электробезопасности: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1) Требования безопасности перед началом, во время и по окончании работы с электроприборами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2)  Основные понятия электробезопасности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3) действия при пожаре, аварии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Создание в группах развивающей предметно-пространственной среды, соответствующей требованиям обеспечения безопасности детей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A819D7" w:rsidTr="00DD35DB">
        <w:tc>
          <w:tcPr>
            <w:tcW w:w="660" w:type="dxa"/>
            <w:vMerge w:val="restart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Проведение консультаций: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«Предупреждение детских страхов в опасной ситуации»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E4A0A" w:rsidRPr="00A819D7" w:rsidTr="00DD35DB">
        <w:tc>
          <w:tcPr>
            <w:tcW w:w="660" w:type="dxa"/>
            <w:vMerge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Курсы «Оказание первой помощи при травмах»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</w:tr>
      <w:tr w:rsidR="009E4A0A" w:rsidRPr="00A819D7" w:rsidTr="00DD35DB">
        <w:tc>
          <w:tcPr>
            <w:tcW w:w="660" w:type="dxa"/>
            <w:vMerge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«Основы безопасности собственной жизнедеятельности»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Разработка материалов «Опасные ситуации дома»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Пополнение методического банка материалами по тематике обеспечения безопасности дошкольников.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9E4A0A" w:rsidRPr="00A819D7" w:rsidTr="00DD35DB">
        <w:tc>
          <w:tcPr>
            <w:tcW w:w="10201" w:type="dxa"/>
            <w:gridSpan w:val="6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с дошкольниками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Проведение тематических НОД, бесед, игр, досугов по вопросам обеспечения безопасности в различных ситуациях: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1.Опасные предметы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2.Опасные ситуации дома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3.Один дома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4.если я потерялся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5. Огонь – наш друг, огонь – наш враг!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6.О правилах пожарной безопасности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7.Правила поведения на пожаре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8.Правила поведения на воде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9.Поведение на детской площадке и в детском саду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10.Небезопасныезимние забавы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11.Бережем свое здоровье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12.Правила первой помощи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13.Правила безопасного поведения на дороге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14.Основы безопасного отдыха на природе.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15.Электричество: друг или враг?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16.Правила обращения с электроприборами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A819D7" w:rsidTr="00DD35DB">
        <w:tc>
          <w:tcPr>
            <w:tcW w:w="10201" w:type="dxa"/>
            <w:gridSpan w:val="6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по  профилактике детского травматизма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«Детский травматизм. Меры его предупреждения»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«Наш путь из дома в детский сад»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«Взрослые, вам подражают!»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 «Безопасность дома»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 «Детский травматизм: как уберечь ребенка?»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 «Осторожно, электричество!»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4. «Здоровье детей в наших руках»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5. «Осторожно, гололед!»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6. «Безопасность детей – забота взрослых»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7. «Сохраните жизнь – пристегните ремень безопасности!»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Размещение и обновление материалов на информационных стендах и официальном сайте ДОУ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9E4A0A" w:rsidRPr="00A819D7" w:rsidTr="00DD35DB">
        <w:tc>
          <w:tcPr>
            <w:tcW w:w="660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438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запросу</w:t>
            </w:r>
          </w:p>
        </w:tc>
        <w:tc>
          <w:tcPr>
            <w:tcW w:w="2126" w:type="dxa"/>
            <w:gridSpan w:val="2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групп, ст. воспитатель</w:t>
            </w:r>
          </w:p>
        </w:tc>
      </w:tr>
    </w:tbl>
    <w:p w:rsidR="009E4A0A" w:rsidRPr="00A819D7" w:rsidRDefault="009E4A0A" w:rsidP="00735F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A0A" w:rsidRDefault="009E4A0A" w:rsidP="00735F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BF4">
        <w:rPr>
          <w:rFonts w:ascii="Times New Roman" w:hAnsi="Times New Roman"/>
          <w:b/>
          <w:sz w:val="28"/>
          <w:szCs w:val="28"/>
        </w:rPr>
        <w:t xml:space="preserve">План тематических мероприятий </w:t>
      </w:r>
      <w:r>
        <w:rPr>
          <w:rFonts w:ascii="Times New Roman" w:hAnsi="Times New Roman"/>
          <w:b/>
          <w:sz w:val="28"/>
          <w:szCs w:val="28"/>
        </w:rPr>
        <w:t xml:space="preserve"> по профилактике социального неблагополучия</w:t>
      </w:r>
    </w:p>
    <w:tbl>
      <w:tblPr>
        <w:tblW w:w="10201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3958"/>
        <w:gridCol w:w="2131"/>
        <w:gridCol w:w="3501"/>
      </w:tblGrid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4A0A" w:rsidRPr="007D769D" w:rsidTr="00DD35DB">
        <w:tc>
          <w:tcPr>
            <w:tcW w:w="10201" w:type="dxa"/>
            <w:gridSpan w:val="4"/>
          </w:tcPr>
          <w:p w:rsidR="009E4A0A" w:rsidRPr="00DD35DB" w:rsidRDefault="009E4A0A" w:rsidP="00DD35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1.Работа с родителями (законными представителями)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Сбор и обработка первичной информации социальном статусе семей поступивших детей, уточнение уже имеющихся данных в учреждении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Воспитатель, старший воспитатель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Оформление и обновление информации в тематическом уголке для родителей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вопросам социального характера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Воспитатель, старший воспитатель, заведующий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Родительские собрания: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« Как помочь ребенку адаптироваться в детском саду?»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«Роль семьи в воспитании ребенка»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«Защита прав и достоинства ребенка»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E4A0A" w:rsidRPr="00A30454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Наблюдение за характером личностного общения родителей и ребенка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Изготовление папок-передвижек, информационных листов для родителей: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1.«Знаете ли вы о правах ребенка?»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 «Жить и воспитываться в семье»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3.«Родители несут ответственность за воспитание ребенка»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4. «Как стать другом своему ребенку»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5. «Домашнее насилие»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6. «Жить в семье, где тебя любят»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C137BB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Организация совместных с родителями образовательных проектов (проведение праздников, конкурсов)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Размещение соответствующей информации на официальном  сайте ДОУ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E4A0A" w:rsidRPr="007D769D" w:rsidTr="00DD35DB">
        <w:tc>
          <w:tcPr>
            <w:tcW w:w="10201" w:type="dxa"/>
            <w:gridSpan w:val="4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2.Работа с детьми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Наблюдение и контроль за эмоциональным состоянием ребенка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Контроль за посещением воспитанников, выяснение причин непосещения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Осмотр детей на предмет отсутствия следов побоев и насилия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Проведение тематических НОД, бесед, игр, досугов по вопросам укрепления семейных взаимоотношений и отношений со сверстниками/взрослыми: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1.«Что такое хорошо, что такое плохо»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 «Поступки твои и других»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 «Трудно ли быть хорошим?»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4. « Назови ласковые слова для мамы, для папы»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Организация совместных с родителями образовательных проектов (проведение праздников, конкурсов)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9E4A0A" w:rsidRPr="007D769D" w:rsidTr="00DD35DB">
        <w:tc>
          <w:tcPr>
            <w:tcW w:w="10201" w:type="dxa"/>
            <w:gridSpan w:val="4"/>
          </w:tcPr>
          <w:p w:rsidR="009E4A0A" w:rsidRPr="00DD35DB" w:rsidRDefault="009E4A0A" w:rsidP="00DD3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DB">
              <w:rPr>
                <w:rFonts w:ascii="Times New Roman" w:hAnsi="Times New Roman"/>
                <w:b/>
                <w:sz w:val="24"/>
                <w:szCs w:val="24"/>
              </w:rPr>
              <w:t>3.Работа с педагогами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Консультация «Профилактика социального «семейного неблагополучия».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Рекомендации педагогам по работе с семьями группы риска, индивидуальное консультирование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Старший воспитатель, заведующий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Изготовление информационных листов, памяток для педагогов: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1.«Факторы, свидетельствующие о насилии в семье»</w:t>
            </w:r>
          </w:p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2. «Рекомендации по профилактике жестокого обращения с детьми в семье»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Контроль работы педагогов по профилактике социального неблагополучия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Старший воспитатель, заведующий</w:t>
            </w:r>
          </w:p>
        </w:tc>
      </w:tr>
      <w:tr w:rsidR="009E4A0A" w:rsidRPr="007D769D" w:rsidTr="00DD35DB">
        <w:tc>
          <w:tcPr>
            <w:tcW w:w="61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958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социальной защиты</w:t>
            </w:r>
          </w:p>
        </w:tc>
        <w:tc>
          <w:tcPr>
            <w:tcW w:w="213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01" w:type="dxa"/>
          </w:tcPr>
          <w:p w:rsidR="009E4A0A" w:rsidRPr="00DD35DB" w:rsidRDefault="009E4A0A" w:rsidP="00DD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D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9E4A0A" w:rsidRDefault="009E4A0A" w:rsidP="00735F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A0A" w:rsidRDefault="009E4A0A" w:rsidP="00735F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A0A" w:rsidRDefault="009E4A0A" w:rsidP="00735FF9">
      <w:pPr>
        <w:ind w:left="-993"/>
      </w:pPr>
    </w:p>
    <w:sectPr w:rsidR="009E4A0A" w:rsidSect="00447E15">
      <w:pgSz w:w="11906" w:h="16838"/>
      <w:pgMar w:top="360" w:right="850" w:bottom="1134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4467"/>
    <w:multiLevelType w:val="hybridMultilevel"/>
    <w:tmpl w:val="3E6E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5737E8"/>
    <w:multiLevelType w:val="hybridMultilevel"/>
    <w:tmpl w:val="3E6E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F9"/>
    <w:rsid w:val="000E7BF4"/>
    <w:rsid w:val="00147F03"/>
    <w:rsid w:val="00421458"/>
    <w:rsid w:val="00447E15"/>
    <w:rsid w:val="00491DE8"/>
    <w:rsid w:val="004B54FA"/>
    <w:rsid w:val="004E6A95"/>
    <w:rsid w:val="005B47F5"/>
    <w:rsid w:val="00735FF9"/>
    <w:rsid w:val="007520F2"/>
    <w:rsid w:val="00783DE2"/>
    <w:rsid w:val="007D769D"/>
    <w:rsid w:val="00864DA2"/>
    <w:rsid w:val="009E4A0A"/>
    <w:rsid w:val="00A30454"/>
    <w:rsid w:val="00A819D7"/>
    <w:rsid w:val="00C137BB"/>
    <w:rsid w:val="00D21394"/>
    <w:rsid w:val="00DD35DB"/>
    <w:rsid w:val="00EE2972"/>
    <w:rsid w:val="00F50298"/>
    <w:rsid w:val="00F7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5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1898</Words>
  <Characters>10819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</cp:revision>
  <dcterms:created xsi:type="dcterms:W3CDTF">2020-10-19T07:43:00Z</dcterms:created>
  <dcterms:modified xsi:type="dcterms:W3CDTF">2020-10-19T14:20:00Z</dcterms:modified>
</cp:coreProperties>
</file>